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我院7名同志荣获“铜都杰出（优秀）医生”“铜都杰出（优秀）护士”称号</w:t>
      </w:r>
    </w:p>
    <w:p>
      <w:pPr>
        <w:keepNext w:val="0"/>
        <w:keepLines w:val="0"/>
        <w:pageBreakBefore w:val="0"/>
        <w:widowControl w:val="0"/>
        <w:tabs>
          <w:tab w:val="left" w:pos="3640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  <w:t>根据铜陵市卫健委《关于对优秀医务工作者进行表扬的通报》，我院7名同志分别荣获“铜都杰出医生”、“铜都杰出护士”、“铜都优秀医生”、“铜都优秀护士”称号。</w:t>
      </w:r>
    </w:p>
    <w:p>
      <w:pPr>
        <w:keepNext w:val="0"/>
        <w:keepLines w:val="0"/>
        <w:pageBreakBefore w:val="0"/>
        <w:widowControl w:val="0"/>
        <w:tabs>
          <w:tab w:val="left" w:pos="364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6086475" cy="4564380"/>
            <wp:effectExtent l="0" t="0" r="7620" b="9525"/>
            <wp:docPr id="6" name="图片 6" descr="ecad41cefbe60185091101e045ea0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cad41cefbe60185091101e045ea0e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64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  <w:t>获奖医生及护士简介：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64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  <w:t>铜都杰出医生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64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6116955" cy="3392170"/>
            <wp:effectExtent l="0" t="0" r="3810" b="825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64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  <w:t>铜都杰出护士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64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6113780" cy="3401695"/>
            <wp:effectExtent l="0" t="0" r="6985" b="1206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64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  <w:t>铜都优秀医生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64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bookmarkStart w:id="0" w:name="_GoBack"/>
      <w:r>
        <w:drawing>
          <wp:inline distT="0" distB="0" distL="114300" distR="114300">
            <wp:extent cx="6115685" cy="3407410"/>
            <wp:effectExtent l="0" t="0" r="5080" b="635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64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64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6116955" cy="3422650"/>
            <wp:effectExtent l="0" t="0" r="3810" b="444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64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64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6113780" cy="3411855"/>
            <wp:effectExtent l="0" t="0" r="6985" b="190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64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64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64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64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  <w:t>铜都优秀护士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64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6115685" cy="3425825"/>
            <wp:effectExtent l="0" t="0" r="5080" b="127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64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64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6112510" cy="3377565"/>
            <wp:effectExtent l="0" t="0" r="825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64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64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64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64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ACB2A8"/>
    <w:multiLevelType w:val="singleLevel"/>
    <w:tmpl w:val="5AACB2A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Y5M2EyOGEzOWEzMWI1ZDUwMTM2Njc5NjAzMmYxMWEifQ=="/>
  </w:docVars>
  <w:rsids>
    <w:rsidRoot w:val="00000000"/>
    <w:rsid w:val="13E74347"/>
    <w:rsid w:val="31F500A1"/>
    <w:rsid w:val="38A902EA"/>
    <w:rsid w:val="3F503F5C"/>
    <w:rsid w:val="5A935074"/>
    <w:rsid w:val="667B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1"/>
    <w:basedOn w:val="1"/>
    <w:qFormat/>
    <w:uiPriority w:val="0"/>
    <w:pPr>
      <w:spacing w:line="560" w:lineRule="exact"/>
    </w:pPr>
    <w:rPr>
      <w:rFonts w:hint="default" w:eastAsia="仿宋_GB2312" w:asciiTheme="minorAscii" w:hAnsiTheme="minorAscii"/>
      <w:sz w:val="32"/>
      <w:szCs w:val="3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2023-08-08T07:52:00Z</dcterms:created>
  <dc:creator>ywc</dc:creator>
  <cp:lastModifiedBy>佳佳</cp:lastModifiedBy>
  <dcterms:modified xsi:type="dcterms:W3CDTF">2023-08-30T03:18:42Z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F70D746AEF5F4DC1A4DC62F1E08314B8_12</vt:lpwstr>
  </property>
</Properties>
</file>